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64" w:rsidRDefault="009E1709" w:rsidP="009E1709">
      <w:pPr>
        <w:jc w:val="center"/>
        <w:rPr>
          <w:sz w:val="56"/>
          <w:szCs w:val="56"/>
        </w:rPr>
      </w:pPr>
      <w:bookmarkStart w:id="0" w:name="_GoBack"/>
      <w:bookmarkEnd w:id="0"/>
      <w:r>
        <w:rPr>
          <w:sz w:val="56"/>
          <w:szCs w:val="56"/>
        </w:rPr>
        <w:t>Confirmation Service Hours</w:t>
      </w:r>
    </w:p>
    <w:p w:rsidR="009E1709" w:rsidRDefault="009E1709" w:rsidP="009E1709">
      <w:pPr>
        <w:jc w:val="center"/>
        <w:rPr>
          <w:sz w:val="28"/>
          <w:szCs w:val="28"/>
        </w:rPr>
      </w:pPr>
      <w:r>
        <w:rPr>
          <w:sz w:val="28"/>
          <w:szCs w:val="28"/>
        </w:rPr>
        <w:t xml:space="preserve">As part of the process of preparing for Confirmation we learn about the Corporal works of Mercy and encourage candidates to practice serving the church and community.  </w:t>
      </w:r>
    </w:p>
    <w:p w:rsidR="009E1709" w:rsidRDefault="009E1709" w:rsidP="009E1709">
      <w:pPr>
        <w:jc w:val="center"/>
        <w:rPr>
          <w:sz w:val="28"/>
          <w:szCs w:val="28"/>
        </w:rPr>
      </w:pPr>
      <w:r>
        <w:rPr>
          <w:sz w:val="28"/>
          <w:szCs w:val="28"/>
        </w:rPr>
        <w:t xml:space="preserve">We are asking all students preparing for Confirmation to complete 10 service hours per year (5 of those hours serving the church by participating in a liturgical ministry at mass, and 5 of those hours serving the community). Candidates are asked to log their service hours and return them to Angela </w:t>
      </w:r>
      <w:proofErr w:type="spellStart"/>
      <w:r>
        <w:rPr>
          <w:sz w:val="28"/>
          <w:szCs w:val="28"/>
        </w:rPr>
        <w:t>Casarez</w:t>
      </w:r>
      <w:proofErr w:type="spellEnd"/>
      <w:r>
        <w:rPr>
          <w:sz w:val="28"/>
          <w:szCs w:val="28"/>
        </w:rPr>
        <w:t xml:space="preserve"> by April 2, 2017 for this year.</w:t>
      </w:r>
    </w:p>
    <w:tbl>
      <w:tblPr>
        <w:tblStyle w:val="TableGrid"/>
        <w:tblW w:w="0" w:type="auto"/>
        <w:tblLook w:val="04A0" w:firstRow="1" w:lastRow="0" w:firstColumn="1" w:lastColumn="0" w:noHBand="0" w:noVBand="1"/>
      </w:tblPr>
      <w:tblGrid>
        <w:gridCol w:w="1368"/>
        <w:gridCol w:w="3510"/>
        <w:gridCol w:w="1731"/>
        <w:gridCol w:w="1869"/>
        <w:gridCol w:w="2538"/>
      </w:tblGrid>
      <w:tr w:rsidR="009E1709" w:rsidTr="00BA666D">
        <w:tc>
          <w:tcPr>
            <w:tcW w:w="1368" w:type="dxa"/>
          </w:tcPr>
          <w:p w:rsidR="009E1709" w:rsidRDefault="009E1709" w:rsidP="009E1709">
            <w:pPr>
              <w:rPr>
                <w:sz w:val="28"/>
                <w:szCs w:val="28"/>
              </w:rPr>
            </w:pPr>
            <w:r>
              <w:rPr>
                <w:sz w:val="28"/>
                <w:szCs w:val="28"/>
              </w:rPr>
              <w:t>Date</w:t>
            </w:r>
          </w:p>
        </w:tc>
        <w:tc>
          <w:tcPr>
            <w:tcW w:w="3510" w:type="dxa"/>
          </w:tcPr>
          <w:p w:rsidR="009E1709" w:rsidRDefault="009E1709" w:rsidP="009E1709">
            <w:pPr>
              <w:rPr>
                <w:sz w:val="28"/>
                <w:szCs w:val="28"/>
              </w:rPr>
            </w:pPr>
            <w:r>
              <w:rPr>
                <w:sz w:val="28"/>
                <w:szCs w:val="28"/>
              </w:rPr>
              <w:t>Service Project/Event</w:t>
            </w:r>
          </w:p>
        </w:tc>
        <w:tc>
          <w:tcPr>
            <w:tcW w:w="1731" w:type="dxa"/>
          </w:tcPr>
          <w:p w:rsidR="009E1709" w:rsidRDefault="009E1709" w:rsidP="009E1709">
            <w:pPr>
              <w:rPr>
                <w:sz w:val="28"/>
                <w:szCs w:val="28"/>
              </w:rPr>
            </w:pPr>
            <w:r>
              <w:rPr>
                <w:sz w:val="28"/>
                <w:szCs w:val="28"/>
              </w:rPr>
              <w:t># of hours for Church</w:t>
            </w:r>
          </w:p>
        </w:tc>
        <w:tc>
          <w:tcPr>
            <w:tcW w:w="1869" w:type="dxa"/>
          </w:tcPr>
          <w:p w:rsidR="009E1709" w:rsidRDefault="009E1709" w:rsidP="009E1709">
            <w:pPr>
              <w:rPr>
                <w:sz w:val="28"/>
                <w:szCs w:val="28"/>
              </w:rPr>
            </w:pPr>
            <w:r>
              <w:rPr>
                <w:sz w:val="28"/>
                <w:szCs w:val="28"/>
              </w:rPr>
              <w:t># of hours for Community</w:t>
            </w:r>
          </w:p>
        </w:tc>
        <w:tc>
          <w:tcPr>
            <w:tcW w:w="2538" w:type="dxa"/>
          </w:tcPr>
          <w:p w:rsidR="009E1709" w:rsidRDefault="00BA666D" w:rsidP="009E1709">
            <w:pPr>
              <w:rPr>
                <w:sz w:val="28"/>
                <w:szCs w:val="28"/>
              </w:rPr>
            </w:pPr>
            <w:r>
              <w:rPr>
                <w:sz w:val="28"/>
                <w:szCs w:val="28"/>
              </w:rPr>
              <w:t>Supervisor Signature</w:t>
            </w: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r w:rsidR="009E1709" w:rsidTr="00BA666D">
        <w:tc>
          <w:tcPr>
            <w:tcW w:w="1368" w:type="dxa"/>
          </w:tcPr>
          <w:p w:rsidR="009E1709" w:rsidRDefault="009E1709" w:rsidP="009E1709">
            <w:pPr>
              <w:rPr>
                <w:sz w:val="28"/>
                <w:szCs w:val="28"/>
              </w:rPr>
            </w:pPr>
          </w:p>
          <w:p w:rsidR="00BA666D" w:rsidRDefault="00BA666D" w:rsidP="009E1709">
            <w:pPr>
              <w:rPr>
                <w:sz w:val="28"/>
                <w:szCs w:val="28"/>
              </w:rPr>
            </w:pPr>
          </w:p>
        </w:tc>
        <w:tc>
          <w:tcPr>
            <w:tcW w:w="3510" w:type="dxa"/>
          </w:tcPr>
          <w:p w:rsidR="009E1709" w:rsidRDefault="009E1709" w:rsidP="009E1709">
            <w:pPr>
              <w:rPr>
                <w:sz w:val="28"/>
                <w:szCs w:val="28"/>
              </w:rPr>
            </w:pPr>
          </w:p>
        </w:tc>
        <w:tc>
          <w:tcPr>
            <w:tcW w:w="1731" w:type="dxa"/>
          </w:tcPr>
          <w:p w:rsidR="009E1709" w:rsidRDefault="009E1709" w:rsidP="009E1709">
            <w:pPr>
              <w:rPr>
                <w:sz w:val="28"/>
                <w:szCs w:val="28"/>
              </w:rPr>
            </w:pPr>
          </w:p>
        </w:tc>
        <w:tc>
          <w:tcPr>
            <w:tcW w:w="1869" w:type="dxa"/>
          </w:tcPr>
          <w:p w:rsidR="009E1709" w:rsidRDefault="009E1709" w:rsidP="009E1709">
            <w:pPr>
              <w:rPr>
                <w:sz w:val="28"/>
                <w:szCs w:val="28"/>
              </w:rPr>
            </w:pPr>
          </w:p>
        </w:tc>
        <w:tc>
          <w:tcPr>
            <w:tcW w:w="2538" w:type="dxa"/>
          </w:tcPr>
          <w:p w:rsidR="009E1709" w:rsidRDefault="009E1709" w:rsidP="009E1709">
            <w:pPr>
              <w:rPr>
                <w:sz w:val="28"/>
                <w:szCs w:val="28"/>
              </w:rPr>
            </w:pPr>
          </w:p>
        </w:tc>
      </w:tr>
    </w:tbl>
    <w:p w:rsidR="009E1709" w:rsidRDefault="009E1709" w:rsidP="009E1709">
      <w:pPr>
        <w:rPr>
          <w:sz w:val="28"/>
          <w:szCs w:val="28"/>
        </w:rPr>
      </w:pPr>
    </w:p>
    <w:p w:rsidR="00BA666D" w:rsidRDefault="00BA666D" w:rsidP="009E1709">
      <w:pPr>
        <w:rPr>
          <w:sz w:val="28"/>
          <w:szCs w:val="28"/>
        </w:rPr>
      </w:pPr>
      <w:r>
        <w:rPr>
          <w:sz w:val="28"/>
          <w:szCs w:val="28"/>
        </w:rPr>
        <w:t>Student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A666D" w:rsidRPr="00BA666D" w:rsidRDefault="00BA666D" w:rsidP="009E1709">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35560</wp:posOffset>
                </wp:positionV>
                <wp:extent cx="7058025" cy="676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580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666D" w:rsidRDefault="00BA666D">
                            <w:r>
                              <w:t xml:space="preserve">At the end of each year, please submit a short paragraph describing your experience serving others throughout the year.  What did you learn about others? What did you learn about yourself? What was your favorite way to serve and why? This can either be written on the back of this form or turned in on a separate sheet of paper.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8pt;width:555.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" fillcolor="white [3201]" strokeweight=".5pt">
                <v:textbox>
                  <w:txbxContent>
                    <w:p w:rsidR="00BA666D" w:rsidRDefault="00BA666D">
                      <w:r>
                        <w:t xml:space="preserve">At the end of each year, please submit a short paragraph describing your experience serving others throughout the year.  What did you learn about others? What did you learn about yourself? What was your favorite way to serve and why? This can either be written on the back of this form or turned in on a separate sheet of paper. </w:t>
                      </w:r>
                    </w:p>
                  </w:txbxContent>
                </v:textbox>
              </v:shape>
            </w:pict>
          </mc:Fallback>
        </mc:AlternateContent>
      </w:r>
    </w:p>
    <w:sectPr w:rsidR="00BA666D" w:rsidRPr="00BA666D" w:rsidSect="009E17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09"/>
    <w:rsid w:val="001D38FB"/>
    <w:rsid w:val="005C6A93"/>
    <w:rsid w:val="009E1709"/>
    <w:rsid w:val="00BA666D"/>
    <w:rsid w:val="00D4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C083E-D465-421C-831B-BF58BA97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Casarez</dc:creator>
  <cp:lastModifiedBy>Monica Schaaf</cp:lastModifiedBy>
  <cp:revision>2</cp:revision>
  <dcterms:created xsi:type="dcterms:W3CDTF">2016-09-21T19:38:00Z</dcterms:created>
  <dcterms:modified xsi:type="dcterms:W3CDTF">2016-09-21T19:38:00Z</dcterms:modified>
</cp:coreProperties>
</file>